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A0" w:rsidRDefault="00D950A0" w:rsidP="00D950A0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  <w:u w:val="single"/>
        </w:rPr>
        <w:t>Oriental</w:t>
      </w:r>
    </w:p>
    <w:p w:rsidR="00D950A0" w:rsidRDefault="00D950A0" w:rsidP="00D950A0">
      <w:pPr>
        <w:jc w:val="center"/>
        <w:rPr>
          <w:rFonts w:ascii="Arial" w:hAnsi="Arial"/>
          <w:sz w:val="28"/>
        </w:rPr>
      </w:pPr>
    </w:p>
    <w:p w:rsidR="00D950A0" w:rsidRDefault="00D950A0" w:rsidP="00D950A0">
      <w:pPr>
        <w:tabs>
          <w:tab w:val="left" w:pos="0"/>
          <w:tab w:val="left" w:pos="172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The Oriental cat is a well-balanced animal with head, ears and neck carried on a long svelte body, supported on fine legs and feet and with a tail in proportion.</w:t>
      </w:r>
    </w:p>
    <w:p w:rsidR="00D950A0" w:rsidRDefault="00D950A0" w:rsidP="00D950A0">
      <w:pPr>
        <w:tabs>
          <w:tab w:val="left" w:pos="0"/>
          <w:tab w:val="left" w:pos="172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z w:val="20"/>
        </w:rPr>
      </w:pPr>
    </w:p>
    <w:p w:rsidR="00D950A0" w:rsidRDefault="00D950A0" w:rsidP="00D950A0">
      <w:pPr>
        <w:pStyle w:val="BodyText2"/>
      </w:pPr>
      <w:r>
        <w:t xml:space="preserve">The head - frontal view and profile - is wedge-shaped, neither round nor sharp. </w:t>
      </w:r>
      <w:proofErr w:type="gramStart"/>
      <w:r>
        <w:t>Alert and intelligent expression.</w:t>
      </w:r>
      <w:proofErr w:type="gramEnd"/>
    </w:p>
    <w:p w:rsidR="00D950A0" w:rsidRDefault="00D950A0" w:rsidP="00D950A0">
      <w:pPr>
        <w:rPr>
          <w:rFonts w:ascii="Arial" w:hAnsi="Arial"/>
          <w:sz w:val="20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1792"/>
        <w:gridCol w:w="2319"/>
        <w:gridCol w:w="1331"/>
        <w:gridCol w:w="1504"/>
        <w:gridCol w:w="2835"/>
      </w:tblGrid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HEAD</w:t>
            </w:r>
          </w:p>
        </w:tc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Wedge-shaped, long and well proportioned, carried on an elegant neck, with good width between the ears, narrowing in straight lines to a fine muzzle. The wedge starts at the tip of the nose and flares out in straight lines to the tips of the ears, forming </w:t>
            </w:r>
            <w:r w:rsidRPr="00935B6F">
              <w:rPr>
                <w:rFonts w:ascii="Arial" w:hAnsi="Arial" w:cs="Arial"/>
                <w:sz w:val="20"/>
              </w:rPr>
              <w:t xml:space="preserve">an </w:t>
            </w:r>
            <w:r w:rsidRPr="00D10655">
              <w:rPr>
                <w:rFonts w:ascii="Arial" w:hAnsi="Arial" w:cs="Arial"/>
                <w:sz w:val="20"/>
              </w:rPr>
              <w:t>equilateral</w:t>
            </w:r>
            <w:r>
              <w:rPr>
                <w:rFonts w:ascii="Arial" w:hAnsi="Arial"/>
                <w:sz w:val="20"/>
              </w:rPr>
              <w:t xml:space="preserve"> triangle.  The skull is slightly rounded.  Straight profile and strong chin.</w:t>
            </w: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sz w:val="20"/>
              </w:rPr>
            </w:pP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CHIN</w:t>
            </w:r>
          </w:p>
        </w:tc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Strong</w:t>
            </w: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sz w:val="20"/>
              </w:rPr>
            </w:pP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NECK</w:t>
            </w:r>
          </w:p>
        </w:tc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Elegant. </w:t>
            </w: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sz w:val="20"/>
              </w:rPr>
            </w:pP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EARS</w:t>
            </w:r>
          </w:p>
        </w:tc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0A0" w:rsidRPr="00D327C1" w:rsidRDefault="00D950A0" w:rsidP="002A4E9E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D327C1">
              <w:rPr>
                <w:rFonts w:ascii="Arial" w:eastAsiaTheme="minorEastAsia" w:hAnsi="Arial" w:cs="Arial"/>
                <w:sz w:val="20"/>
                <w:szCs w:val="20"/>
              </w:rPr>
              <w:t>Large and pricked, wide at base, set so as to continue the lines of the wedge.</w:t>
            </w: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sz w:val="20"/>
              </w:rPr>
            </w:pP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EYES</w:t>
            </w:r>
          </w:p>
        </w:tc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Oriental eye shape, pointed at inner and outer corners.  Set well apart and slanting towards the nose. Eye size medium, neither protruding nor recessed.</w:t>
            </w: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sz w:val="20"/>
              </w:rPr>
            </w:pP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BODY</w:t>
            </w:r>
          </w:p>
        </w:tc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Medium in size, long, svelte and elegant.</w:t>
            </w: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sz w:val="20"/>
              </w:rPr>
            </w:pP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LEGS</w:t>
            </w:r>
          </w:p>
        </w:tc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0A0" w:rsidRPr="00CC7A03" w:rsidRDefault="00D950A0" w:rsidP="002A4E9E">
            <w:pPr>
              <w:rPr>
                <w:rFonts w:ascii="Arial" w:hAnsi="Arial"/>
                <w:sz w:val="20"/>
              </w:rPr>
            </w:pPr>
            <w:r w:rsidRPr="00CC7A03">
              <w:rPr>
                <w:rFonts w:ascii="Arial" w:hAnsi="Arial" w:cs="Arial"/>
                <w:sz w:val="20"/>
              </w:rPr>
              <w:t>Long, proportionately slim, hind legs slightly higher than front legs.</w:t>
            </w: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sz w:val="20"/>
              </w:rPr>
            </w:pP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PAWS</w:t>
            </w:r>
          </w:p>
        </w:tc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Small and oval.</w:t>
            </w: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sz w:val="20"/>
              </w:rPr>
            </w:pP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TAIL</w:t>
            </w:r>
          </w:p>
        </w:tc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Long, tapering and whip-like.</w:t>
            </w: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sz w:val="20"/>
              </w:rPr>
            </w:pP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COAT</w:t>
            </w:r>
          </w:p>
        </w:tc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Short and fine in texture, glossy and close lying.</w:t>
            </w: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spacing w:line="48" w:lineRule="exact"/>
              <w:rPr>
                <w:rFonts w:ascii="Arial" w:hAnsi="Arial"/>
                <w:b/>
                <w:sz w:val="20"/>
              </w:rPr>
            </w:pPr>
          </w:p>
        </w:tc>
      </w:tr>
      <w:tr w:rsidR="00D950A0" w:rsidTr="002A4E9E">
        <w:trPr>
          <w:cantSplit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SCALE OF POINTS</w:t>
            </w: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Type: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Head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50A0" w:rsidRDefault="00D950A0" w:rsidP="002A4E9E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Ears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50A0" w:rsidRDefault="00D950A0" w:rsidP="002A4E9E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Eyes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50A0" w:rsidRDefault="00D950A0" w:rsidP="002A4E9E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Body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50A0" w:rsidRDefault="00D950A0" w:rsidP="002A4E9E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Legs and paws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50A0" w:rsidRDefault="00D950A0" w:rsidP="002A4E9E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Tail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50A0" w:rsidRDefault="00D950A0" w:rsidP="002A4E9E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Coat texture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50A0" w:rsidRDefault="00D950A0" w:rsidP="002A4E9E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Colour</w:t>
            </w:r>
            <w:proofErr w:type="spellEnd"/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Eye </w:t>
            </w:r>
            <w:proofErr w:type="spellStart"/>
            <w:r>
              <w:rPr>
                <w:rFonts w:ascii="Arial" w:hAnsi="Arial"/>
                <w:b/>
                <w:sz w:val="20"/>
              </w:rPr>
              <w:t>Colour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50A0" w:rsidRDefault="00D950A0" w:rsidP="002A4E9E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Coat and / or pattern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50A0" w:rsidRDefault="00D950A0" w:rsidP="002A4E9E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</w:t>
            </w: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Condition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50A0" w:rsidRDefault="00D950A0" w:rsidP="002A4E9E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Temperament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950A0" w:rsidRDefault="00D950A0" w:rsidP="002A4E9E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 xml:space="preserve">   5</w:t>
            </w:r>
          </w:p>
        </w:tc>
      </w:tr>
      <w:tr w:rsidR="00D950A0" w:rsidTr="002A4E9E">
        <w:tc>
          <w:tcPr>
            <w:tcW w:w="1792" w:type="dxa"/>
            <w:tcBorders>
              <w:top w:val="nil"/>
              <w:left w:val="nil"/>
              <w:right w:val="single" w:sz="4" w:space="0" w:color="auto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A0" w:rsidRDefault="00D950A0" w:rsidP="002A4E9E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100</w:t>
            </w:r>
          </w:p>
        </w:tc>
      </w:tr>
    </w:tbl>
    <w:p w:rsidR="00D950A0" w:rsidRDefault="00D950A0" w:rsidP="00D950A0">
      <w:pPr>
        <w:pStyle w:val="ListParagraph"/>
        <w:ind w:left="0"/>
        <w:rPr>
          <w:rFonts w:ascii="Arial" w:hAnsi="Arial"/>
          <w:b/>
          <w:sz w:val="20"/>
          <w:u w:val="single"/>
        </w:rPr>
      </w:pPr>
    </w:p>
    <w:p w:rsidR="00D950A0" w:rsidRPr="00751959" w:rsidRDefault="00D950A0" w:rsidP="00D950A0">
      <w:pPr>
        <w:pStyle w:val="ListParagraph"/>
        <w:ind w:left="0"/>
        <w:rPr>
          <w:rFonts w:ascii="Arial" w:hAnsi="Arial" w:cs="Arial"/>
          <w:sz w:val="20"/>
        </w:rPr>
      </w:pPr>
      <w:r w:rsidRPr="00751959">
        <w:rPr>
          <w:rFonts w:ascii="Arial" w:hAnsi="Arial"/>
          <w:b/>
          <w:sz w:val="20"/>
          <w:u w:val="single"/>
        </w:rPr>
        <w:t>NOTE:</w:t>
      </w:r>
      <w:r>
        <w:rPr>
          <w:rFonts w:ascii="Arial" w:hAnsi="Arial"/>
          <w:sz w:val="20"/>
        </w:rPr>
        <w:t xml:space="preserve"> </w:t>
      </w:r>
      <w:r w:rsidRPr="00751959">
        <w:rPr>
          <w:rFonts w:ascii="Arial" w:hAnsi="Arial" w:cs="Arial"/>
          <w:sz w:val="20"/>
        </w:rPr>
        <w:t>The following colours/ patterns are not recognized as Siamese in SACC, but as Pointed Orientals:</w:t>
      </w:r>
    </w:p>
    <w:p w:rsidR="00D950A0" w:rsidRPr="00751959" w:rsidRDefault="00D950A0" w:rsidP="00D950A0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751959">
        <w:rPr>
          <w:rFonts w:ascii="Arial" w:hAnsi="Arial" w:cs="Arial"/>
          <w:sz w:val="20"/>
        </w:rPr>
        <w:t xml:space="preserve">Pointed </w:t>
      </w:r>
      <w:r>
        <w:rPr>
          <w:rFonts w:ascii="Arial" w:hAnsi="Arial" w:cs="Arial"/>
          <w:sz w:val="20"/>
        </w:rPr>
        <w:t>S</w:t>
      </w:r>
      <w:r w:rsidRPr="00751959">
        <w:rPr>
          <w:rFonts w:ascii="Arial" w:hAnsi="Arial" w:cs="Arial"/>
          <w:sz w:val="20"/>
        </w:rPr>
        <w:t>mokes</w:t>
      </w:r>
    </w:p>
    <w:p w:rsidR="00D950A0" w:rsidRPr="00751959" w:rsidRDefault="00D950A0" w:rsidP="00D950A0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751959">
        <w:rPr>
          <w:rFonts w:ascii="Arial" w:hAnsi="Arial" w:cs="Arial"/>
          <w:sz w:val="20"/>
        </w:rPr>
        <w:t>Pointed Silver tabbies</w:t>
      </w:r>
    </w:p>
    <w:p w:rsidR="00D950A0" w:rsidRPr="00751959" w:rsidRDefault="00D950A0" w:rsidP="00D950A0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751959">
        <w:rPr>
          <w:rFonts w:ascii="Arial" w:hAnsi="Arial" w:cs="Arial"/>
          <w:sz w:val="20"/>
        </w:rPr>
        <w:t xml:space="preserve">Pointed </w:t>
      </w:r>
      <w:proofErr w:type="spellStart"/>
      <w:r w:rsidRPr="00751959">
        <w:rPr>
          <w:rFonts w:ascii="Arial" w:hAnsi="Arial" w:cs="Arial"/>
          <w:sz w:val="20"/>
        </w:rPr>
        <w:t>Bicolours</w:t>
      </w:r>
      <w:proofErr w:type="spellEnd"/>
    </w:p>
    <w:p w:rsidR="00D950A0" w:rsidRDefault="00D950A0" w:rsidP="00D950A0"/>
    <w:tbl>
      <w:tblPr>
        <w:tblW w:w="9781" w:type="dxa"/>
        <w:tblInd w:w="-34" w:type="dxa"/>
        <w:tblLayout w:type="fixed"/>
        <w:tblLook w:val="0000"/>
      </w:tblPr>
      <w:tblGrid>
        <w:gridCol w:w="1792"/>
        <w:gridCol w:w="7989"/>
      </w:tblGrid>
      <w:tr w:rsidR="00D950A0" w:rsidTr="002A4E9E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</w:rPr>
            </w:pPr>
            <w:r>
              <w:br w:type="page"/>
            </w:r>
          </w:p>
        </w:tc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  <w:u w:val="single"/>
              </w:rPr>
            </w:pPr>
          </w:p>
          <w:p w:rsidR="00D950A0" w:rsidRDefault="00D950A0" w:rsidP="002A4E9E">
            <w:pPr>
              <w:rPr>
                <w:rFonts w:ascii="Arial" w:hAnsi="Arial"/>
                <w:b/>
                <w:sz w:val="20"/>
                <w:u w:val="single"/>
              </w:rPr>
            </w:pPr>
          </w:p>
          <w:p w:rsidR="00D950A0" w:rsidRDefault="00D950A0" w:rsidP="002A4E9E">
            <w:pPr>
              <w:rPr>
                <w:rFonts w:ascii="Arial" w:hAnsi="Arial"/>
                <w:b/>
                <w:sz w:val="20"/>
                <w:u w:val="single"/>
              </w:rPr>
            </w:pPr>
          </w:p>
          <w:p w:rsidR="00D950A0" w:rsidRDefault="00D950A0" w:rsidP="002A4E9E">
            <w:pPr>
              <w:rPr>
                <w:rFonts w:ascii="Arial" w:hAnsi="Arial"/>
                <w:b/>
                <w:sz w:val="20"/>
                <w:u w:val="single"/>
              </w:rPr>
            </w:pPr>
          </w:p>
          <w:p w:rsidR="00D950A0" w:rsidRDefault="00D950A0" w:rsidP="002A4E9E">
            <w:pPr>
              <w:rPr>
                <w:rFonts w:ascii="Arial" w:hAnsi="Arial"/>
                <w:b/>
                <w:sz w:val="20"/>
                <w:u w:val="single"/>
              </w:rPr>
            </w:pPr>
          </w:p>
          <w:p w:rsidR="00D950A0" w:rsidRDefault="00D950A0" w:rsidP="002A4E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lastRenderedPageBreak/>
              <w:t>FAULTS</w:t>
            </w:r>
          </w:p>
          <w:p w:rsidR="00D950A0" w:rsidRDefault="00D950A0" w:rsidP="002A4E9E">
            <w:pPr>
              <w:rPr>
                <w:rFonts w:ascii="Arial" w:hAnsi="Arial"/>
                <w:sz w:val="20"/>
              </w:rPr>
            </w:pPr>
          </w:p>
          <w:p w:rsidR="00D950A0" w:rsidRDefault="00D950A0" w:rsidP="002A4E9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Major awards </w:t>
            </w:r>
            <w:r>
              <w:rPr>
                <w:rFonts w:ascii="Arial" w:hAnsi="Arial"/>
                <w:b/>
                <w:sz w:val="20"/>
                <w:u w:val="single"/>
              </w:rPr>
              <w:t>may be</w:t>
            </w:r>
            <w:r>
              <w:rPr>
                <w:rFonts w:ascii="Arial" w:hAnsi="Arial"/>
                <w:b/>
                <w:sz w:val="20"/>
              </w:rPr>
              <w:t xml:space="preserve"> withheld, depending on degree of the following faults:</w:t>
            </w:r>
          </w:p>
          <w:p w:rsidR="00D950A0" w:rsidRDefault="00D950A0" w:rsidP="00D950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Very weak chin.</w:t>
            </w:r>
          </w:p>
          <w:p w:rsidR="00D950A0" w:rsidRDefault="00D950A0" w:rsidP="00D950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Uneven bite.</w:t>
            </w:r>
          </w:p>
          <w:p w:rsidR="00D950A0" w:rsidRDefault="00D950A0" w:rsidP="00D950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Protruding lower end of sternum.</w:t>
            </w:r>
          </w:p>
          <w:p w:rsidR="00D950A0" w:rsidRDefault="00D950A0" w:rsidP="00D950A0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Double coat. </w:t>
            </w:r>
          </w:p>
          <w:p w:rsidR="00D950A0" w:rsidRDefault="00D950A0" w:rsidP="00D950A0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Any defects as listed under the Relevant to All Breeds Section. </w:t>
            </w:r>
          </w:p>
          <w:p w:rsidR="00D950A0" w:rsidRDefault="00D950A0" w:rsidP="002A4E9E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Withhold major awards for:</w:t>
            </w:r>
          </w:p>
          <w:p w:rsidR="00D950A0" w:rsidRDefault="00D950A0" w:rsidP="00D950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Very weak chin </w:t>
            </w:r>
            <w:r>
              <w:rPr>
                <w:rFonts w:ascii="Arial" w:hAnsi="Arial"/>
                <w:b/>
                <w:sz w:val="20"/>
              </w:rPr>
              <w:t>and</w:t>
            </w:r>
            <w:r>
              <w:rPr>
                <w:rFonts w:ascii="Arial" w:hAnsi="Arial"/>
                <w:sz w:val="20"/>
              </w:rPr>
              <w:t xml:space="preserve"> uneven bite.</w:t>
            </w:r>
          </w:p>
          <w:p w:rsidR="00D950A0" w:rsidRDefault="00D950A0" w:rsidP="00D950A0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Fixed squint in one or both eyes.</w:t>
            </w:r>
          </w:p>
          <w:p w:rsidR="00D950A0" w:rsidRDefault="00D950A0" w:rsidP="002A4E9E">
            <w:pPr>
              <w:jc w:val="both"/>
              <w:rPr>
                <w:rFonts w:ascii="Arial" w:hAnsi="Arial"/>
                <w:sz w:val="20"/>
              </w:rPr>
            </w:pPr>
          </w:p>
          <w:p w:rsidR="00D950A0" w:rsidRDefault="00D950A0" w:rsidP="002A4E9E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Disqualify exhibit for:</w:t>
            </w:r>
          </w:p>
          <w:p w:rsidR="00D950A0" w:rsidRDefault="00D950A0" w:rsidP="00D950A0">
            <w:pPr>
              <w:numPr>
                <w:ilvl w:val="0"/>
                <w:numId w:val="2"/>
              </w:numPr>
              <w:ind w:left="312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White toe or toes, except in breeds permitted white on feet.</w:t>
            </w:r>
          </w:p>
        </w:tc>
      </w:tr>
    </w:tbl>
    <w:p w:rsidR="00D950A0" w:rsidRDefault="00D950A0" w:rsidP="00D950A0">
      <w:pPr>
        <w:rPr>
          <w:rFonts w:ascii="Arial" w:hAnsi="Arial"/>
          <w:sz w:val="20"/>
        </w:rPr>
      </w:pPr>
    </w:p>
    <w:p w:rsidR="00D950A0" w:rsidRDefault="00D950A0" w:rsidP="00D950A0">
      <w:pPr>
        <w:pStyle w:val="Heading3"/>
        <w:ind w:firstLine="0"/>
      </w:pPr>
      <w:r>
        <w:t>Oriental coat colours</w:t>
      </w:r>
    </w:p>
    <w:p w:rsidR="00D950A0" w:rsidRDefault="00D950A0" w:rsidP="00D950A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Self colours [White, black, blue, chocolate, lilac, cinnamon, fawn, caramel, red, </w:t>
      </w:r>
    </w:p>
    <w:p w:rsidR="00D950A0" w:rsidRDefault="00D950A0" w:rsidP="00D950A0">
      <w:pPr>
        <w:tabs>
          <w:tab w:val="left" w:pos="7920"/>
        </w:tabs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cream</w:t>
      </w:r>
      <w:proofErr w:type="gramEnd"/>
      <w:r>
        <w:rPr>
          <w:rFonts w:ascii="Arial" w:hAnsi="Arial"/>
          <w:sz w:val="20"/>
        </w:rPr>
        <w:t>, apricot and tortoiseshells]</w:t>
      </w:r>
      <w:r>
        <w:rPr>
          <w:rFonts w:ascii="Arial" w:hAnsi="Arial"/>
          <w:sz w:val="20"/>
        </w:rPr>
        <w:tab/>
        <w:t>Page G22</w:t>
      </w:r>
    </w:p>
    <w:p w:rsidR="00D950A0" w:rsidRDefault="00D950A0" w:rsidP="00D950A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Shaded colours [Tipped, Shaded and Smoke]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Page G26</w:t>
      </w:r>
    </w:p>
    <w:p w:rsidR="00D950A0" w:rsidRDefault="00D950A0" w:rsidP="00D950A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Patterned colours [Tabbies]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Page G37</w:t>
      </w:r>
    </w:p>
    <w:p w:rsidR="00D950A0" w:rsidRDefault="00D950A0" w:rsidP="00D950A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Patched colours [Bi-colours, Harlequins, Vans and Calicos]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Page G73</w:t>
      </w:r>
    </w:p>
    <w:p w:rsidR="00D950A0" w:rsidRDefault="00D950A0" w:rsidP="00D950A0">
      <w:pPr>
        <w:rPr>
          <w:rFonts w:ascii="Arial" w:hAnsi="Arial"/>
          <w:sz w:val="20"/>
        </w:rPr>
      </w:pPr>
    </w:p>
    <w:p w:rsidR="00D950A0" w:rsidRDefault="00D950A0" w:rsidP="00D950A0">
      <w:pPr>
        <w:pStyle w:val="Heading3"/>
        <w:ind w:firstLine="0"/>
      </w:pPr>
      <w:r>
        <w:t>Oriental eye colours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6120"/>
        <w:gridCol w:w="3150"/>
      </w:tblGrid>
      <w:tr w:rsidR="00D950A0" w:rsidTr="002A4E9E">
        <w:trPr>
          <w:jc w:val="center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Self colours:</w:t>
            </w:r>
          </w:p>
          <w:p w:rsidR="00D950A0" w:rsidRDefault="00D950A0" w:rsidP="002A4E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White</w:t>
            </w:r>
          </w:p>
          <w:p w:rsidR="00D950A0" w:rsidRDefault="00D950A0" w:rsidP="002A4E9E">
            <w:pPr>
              <w:rPr>
                <w:rFonts w:ascii="Arial" w:hAnsi="Arial"/>
                <w:sz w:val="20"/>
              </w:rPr>
            </w:pPr>
          </w:p>
          <w:p w:rsidR="00CB0A8C" w:rsidRDefault="00CB0A8C" w:rsidP="002A4E9E">
            <w:pPr>
              <w:rPr>
                <w:rFonts w:ascii="Arial" w:hAnsi="Arial"/>
                <w:sz w:val="20"/>
              </w:rPr>
            </w:pPr>
          </w:p>
          <w:p w:rsidR="00CB0A8C" w:rsidRDefault="00CB0A8C" w:rsidP="002A4E9E">
            <w:pPr>
              <w:rPr>
                <w:rFonts w:ascii="Arial" w:hAnsi="Arial"/>
                <w:sz w:val="20"/>
              </w:rPr>
            </w:pPr>
          </w:p>
          <w:p w:rsidR="00D950A0" w:rsidRDefault="00D950A0" w:rsidP="002A4E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Black, blue, chocolate, lilac, cinnamon, fawn, caramel, red, cream, apricot</w:t>
            </w:r>
          </w:p>
          <w:p w:rsidR="00D950A0" w:rsidRDefault="00D950A0" w:rsidP="002A4E9E">
            <w:pPr>
              <w:rPr>
                <w:rFonts w:ascii="Arial" w:hAnsi="Arial"/>
                <w:sz w:val="20"/>
                <w:u w:val="single"/>
              </w:rPr>
            </w:pPr>
          </w:p>
          <w:p w:rsidR="00D950A0" w:rsidRDefault="00D950A0" w:rsidP="002A4E9E">
            <w:pPr>
              <w:spacing w:after="5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Black tortoiseshell, blue tortoiseshell, chocolate tortoiseshell, lilac tortoiseshell, cinnamon tortoiseshell, fawn tortoiseshell, caramel tortoiseshell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0" w:rsidRDefault="00D950A0" w:rsidP="002A4E9E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 xml:space="preserve">Eye </w:t>
            </w:r>
            <w:proofErr w:type="spellStart"/>
            <w:r>
              <w:rPr>
                <w:rFonts w:ascii="Arial" w:hAnsi="Arial"/>
                <w:b/>
                <w:sz w:val="20"/>
                <w:u w:val="single"/>
              </w:rPr>
              <w:t>Colour</w:t>
            </w:r>
            <w:proofErr w:type="spellEnd"/>
            <w:r>
              <w:rPr>
                <w:rFonts w:ascii="Arial" w:hAnsi="Arial"/>
                <w:b/>
                <w:sz w:val="20"/>
                <w:u w:val="single"/>
              </w:rPr>
              <w:t>:</w:t>
            </w:r>
          </w:p>
          <w:p w:rsidR="00D950A0" w:rsidRDefault="00D950A0" w:rsidP="002A4E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Clear, brilliant deep blue</w:t>
            </w:r>
            <w:r w:rsidR="00CB0A8C">
              <w:rPr>
                <w:rFonts w:ascii="Arial" w:hAnsi="Arial"/>
                <w:sz w:val="20"/>
              </w:rPr>
              <w:t xml:space="preserve"> or</w:t>
            </w:r>
          </w:p>
          <w:p w:rsidR="00CB0A8C" w:rsidRDefault="00CB0A8C" w:rsidP="002A4E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Green or</w:t>
            </w:r>
          </w:p>
          <w:p w:rsidR="00CB0A8C" w:rsidRDefault="00CB0A8C" w:rsidP="002A4E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Odd Eyed (green/blue)</w:t>
            </w:r>
          </w:p>
          <w:p w:rsidR="00D950A0" w:rsidRDefault="00D950A0" w:rsidP="002A4E9E">
            <w:pPr>
              <w:rPr>
                <w:rFonts w:ascii="Arial" w:hAnsi="Arial"/>
                <w:sz w:val="20"/>
                <w:u w:val="single"/>
              </w:rPr>
            </w:pPr>
          </w:p>
          <w:p w:rsidR="00D950A0" w:rsidRDefault="00D950A0" w:rsidP="002A4E9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All: Green  </w:t>
            </w:r>
          </w:p>
          <w:p w:rsidR="00D950A0" w:rsidRDefault="00D950A0" w:rsidP="002A4E9E">
            <w:pPr>
              <w:ind w:firstLine="72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:rsidR="00D950A0" w:rsidRDefault="00D950A0" w:rsidP="002A4E9E">
            <w:pPr>
              <w:spacing w:after="58"/>
              <w:rPr>
                <w:rFonts w:ascii="Arial" w:hAnsi="Arial"/>
                <w:sz w:val="20"/>
              </w:rPr>
            </w:pPr>
          </w:p>
          <w:p w:rsidR="00D950A0" w:rsidRDefault="00D950A0" w:rsidP="002A4E9E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All: Green  </w:t>
            </w:r>
          </w:p>
          <w:p w:rsidR="00D950A0" w:rsidRDefault="00D950A0" w:rsidP="002A4E9E">
            <w:pPr>
              <w:spacing w:after="58"/>
              <w:rPr>
                <w:rFonts w:ascii="Arial" w:hAnsi="Arial"/>
                <w:sz w:val="20"/>
                <w:u w:val="single"/>
              </w:rPr>
            </w:pPr>
          </w:p>
        </w:tc>
      </w:tr>
      <w:tr w:rsidR="00D950A0" w:rsidTr="002A4E9E">
        <w:trPr>
          <w:jc w:val="center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0" w:rsidRDefault="00D950A0" w:rsidP="002A4E9E">
            <w:pPr>
              <w:pStyle w:val="Heading4"/>
            </w:pPr>
            <w:r>
              <w:t>Shaded colours</w:t>
            </w:r>
          </w:p>
          <w:p w:rsidR="00D950A0" w:rsidRDefault="00D950A0" w:rsidP="002A4E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Tipped and Smokes including all tortoiseshell variations.</w:t>
            </w:r>
          </w:p>
          <w:p w:rsidR="00D950A0" w:rsidRDefault="00D950A0" w:rsidP="002A4E9E">
            <w:pPr>
              <w:spacing w:after="58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0" w:rsidRDefault="00D950A0" w:rsidP="002A4E9E">
            <w:pPr>
              <w:rPr>
                <w:rFonts w:ascii="Arial" w:hAnsi="Arial"/>
                <w:sz w:val="20"/>
              </w:rPr>
            </w:pPr>
          </w:p>
          <w:p w:rsidR="00D950A0" w:rsidRPr="00BD1D5C" w:rsidRDefault="00D950A0" w:rsidP="002A4E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All: Green</w:t>
            </w:r>
            <w:r>
              <w:rPr>
                <w:rFonts w:ascii="Arial" w:hAnsi="Arial"/>
                <w:sz w:val="20"/>
              </w:rPr>
              <w:tab/>
            </w:r>
          </w:p>
        </w:tc>
      </w:tr>
      <w:tr w:rsidR="00D950A0" w:rsidTr="002A4E9E">
        <w:trPr>
          <w:jc w:val="center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0" w:rsidRDefault="00D950A0" w:rsidP="002A4E9E">
            <w:pPr>
              <w:pStyle w:val="Heading4"/>
            </w:pPr>
            <w:r>
              <w:t>Patterned colours</w:t>
            </w:r>
          </w:p>
          <w:p w:rsidR="00D950A0" w:rsidRPr="00112E9F" w:rsidRDefault="00D950A0" w:rsidP="002A4E9E">
            <w:pPr>
              <w:rPr>
                <w:rFonts w:ascii="Arial" w:hAnsi="Arial" w:cs="Arial"/>
                <w:sz w:val="20"/>
              </w:rPr>
            </w:pPr>
            <w:r w:rsidRPr="00112E9F">
              <w:rPr>
                <w:rFonts w:ascii="Arial" w:hAnsi="Arial" w:cs="Arial"/>
                <w:sz w:val="20"/>
              </w:rPr>
              <w:t>All classic, mackerel, spotted and ticked tabbies, incl. Silver tabbies.</w:t>
            </w:r>
          </w:p>
          <w:p w:rsidR="00D950A0" w:rsidRDefault="00D950A0" w:rsidP="002A4E9E">
            <w:pPr>
              <w:spacing w:after="58"/>
              <w:rPr>
                <w:rFonts w:ascii="Arial" w:hAnsi="Arial"/>
                <w:sz w:val="20"/>
                <w:u w:val="single"/>
              </w:rPr>
            </w:pPr>
            <w:r w:rsidRPr="00112E9F">
              <w:rPr>
                <w:rFonts w:ascii="Arial" w:hAnsi="Arial" w:cs="Arial"/>
                <w:sz w:val="20"/>
              </w:rPr>
              <w:t>All tortoiseshell tabbies (classic, mackerel, spotted and ticked) incl. Silver tortoiseshell tabbies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0" w:rsidRDefault="00D950A0" w:rsidP="002A4E9E">
            <w:pPr>
              <w:rPr>
                <w:rFonts w:ascii="Arial" w:hAnsi="Arial"/>
                <w:sz w:val="20"/>
              </w:rPr>
            </w:pPr>
          </w:p>
          <w:p w:rsidR="00D950A0" w:rsidRDefault="00D950A0" w:rsidP="002A4E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Green.</w:t>
            </w:r>
          </w:p>
          <w:p w:rsidR="00D950A0" w:rsidRDefault="00D950A0" w:rsidP="002A4E9E">
            <w:pPr>
              <w:rPr>
                <w:rFonts w:ascii="Arial" w:hAnsi="Arial"/>
                <w:sz w:val="20"/>
              </w:rPr>
            </w:pPr>
          </w:p>
          <w:p w:rsidR="00D950A0" w:rsidRDefault="00D950A0" w:rsidP="002A4E9E">
            <w:pPr>
              <w:spacing w:after="58"/>
              <w:rPr>
                <w:rFonts w:ascii="Arial" w:hAnsi="Arial"/>
                <w:sz w:val="20"/>
                <w:u w:val="single"/>
              </w:rPr>
            </w:pPr>
          </w:p>
        </w:tc>
      </w:tr>
      <w:tr w:rsidR="00D950A0" w:rsidTr="002A4E9E">
        <w:trPr>
          <w:jc w:val="center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0" w:rsidRDefault="00D950A0" w:rsidP="002A4E9E">
            <w:pPr>
              <w:pStyle w:val="Heading4"/>
            </w:pPr>
            <w:r>
              <w:t>Patched colours</w:t>
            </w:r>
          </w:p>
          <w:p w:rsidR="00D950A0" w:rsidRPr="00FE3F0D" w:rsidRDefault="00D950A0" w:rsidP="002A4E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Bi-colours, Harlequins, Vans </w:t>
            </w:r>
            <w:r w:rsidRPr="00112E9F">
              <w:rPr>
                <w:rFonts w:ascii="Arial" w:hAnsi="Arial" w:cs="Arial"/>
                <w:sz w:val="20"/>
              </w:rPr>
              <w:t>and all Calicos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0A0" w:rsidRDefault="00D950A0" w:rsidP="002A4E9E">
            <w:pPr>
              <w:rPr>
                <w:rFonts w:ascii="Arial" w:hAnsi="Arial"/>
                <w:sz w:val="20"/>
                <w:u w:val="single"/>
              </w:rPr>
            </w:pPr>
          </w:p>
          <w:p w:rsidR="00D950A0" w:rsidRPr="00112E9F" w:rsidRDefault="00D950A0" w:rsidP="002A4E9E">
            <w:pPr>
              <w:rPr>
                <w:rFonts w:ascii="Arial" w:hAnsi="Arial" w:cs="Arial"/>
                <w:sz w:val="20"/>
              </w:rPr>
            </w:pPr>
            <w:r w:rsidRPr="00112E9F">
              <w:rPr>
                <w:rFonts w:ascii="Arial" w:hAnsi="Arial" w:cs="Arial"/>
                <w:sz w:val="20"/>
              </w:rPr>
              <w:t>Green</w:t>
            </w:r>
          </w:p>
          <w:p w:rsidR="00D950A0" w:rsidRPr="00112E9F" w:rsidRDefault="00D950A0" w:rsidP="002A4E9E">
            <w:pPr>
              <w:rPr>
                <w:rFonts w:ascii="Arial" w:hAnsi="Arial" w:cs="Arial"/>
                <w:sz w:val="20"/>
              </w:rPr>
            </w:pPr>
            <w:r w:rsidRPr="00112E9F">
              <w:rPr>
                <w:rFonts w:ascii="Arial" w:hAnsi="Arial" w:cs="Arial"/>
                <w:sz w:val="20"/>
              </w:rPr>
              <w:t>Blue eyed</w:t>
            </w:r>
          </w:p>
          <w:p w:rsidR="00D950A0" w:rsidRPr="00FE3F0D" w:rsidRDefault="00D950A0" w:rsidP="002A4E9E">
            <w:pPr>
              <w:spacing w:after="58"/>
              <w:rPr>
                <w:rFonts w:ascii="Arial" w:hAnsi="Arial"/>
                <w:sz w:val="20"/>
              </w:rPr>
            </w:pPr>
            <w:r w:rsidRPr="00112E9F">
              <w:rPr>
                <w:rFonts w:ascii="Arial" w:hAnsi="Arial" w:cs="Arial"/>
                <w:sz w:val="20"/>
              </w:rPr>
              <w:t>Odd-eyed (green/blue)</w:t>
            </w:r>
          </w:p>
        </w:tc>
      </w:tr>
    </w:tbl>
    <w:p w:rsidR="00D950A0" w:rsidRDefault="00D950A0" w:rsidP="00D950A0">
      <w:pPr>
        <w:rPr>
          <w:rFonts w:ascii="Arial" w:hAnsi="Arial"/>
          <w:u w:val="single"/>
        </w:rPr>
      </w:pPr>
    </w:p>
    <w:p w:rsidR="00D950A0" w:rsidRDefault="00D950A0" w:rsidP="00D950A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Allowable Outcrosses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Siamese</w:t>
      </w:r>
    </w:p>
    <w:p w:rsidR="00D950A0" w:rsidRDefault="00D950A0" w:rsidP="00D950A0">
      <w:pPr>
        <w:rPr>
          <w:rFonts w:ascii="Arial" w:hAnsi="Arial"/>
          <w:b/>
          <w:sz w:val="22"/>
          <w:u w:val="single"/>
        </w:rPr>
      </w:pPr>
    </w:p>
    <w:p w:rsidR="00D950A0" w:rsidRDefault="00D950A0" w:rsidP="00D950A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Note:</w:t>
      </w:r>
      <w:r>
        <w:rPr>
          <w:rFonts w:ascii="Arial" w:hAnsi="Arial"/>
          <w:sz w:val="22"/>
        </w:rPr>
        <w:t xml:space="preserve"> Any offspring from parents other than Siamese or Orientals may not be registered as Orientals.</w:t>
      </w:r>
    </w:p>
    <w:p w:rsidR="00D950A0" w:rsidRDefault="00D950A0" w:rsidP="00D950A0">
      <w:pPr>
        <w:rPr>
          <w:rFonts w:ascii="Arial" w:hAnsi="Arial"/>
          <w:sz w:val="22"/>
        </w:rPr>
      </w:pPr>
    </w:p>
    <w:p w:rsidR="001B643A" w:rsidRDefault="00D950A0" w:rsidP="00D950A0">
      <w:r>
        <w:rPr>
          <w:rFonts w:ascii="Arial" w:hAnsi="Arial"/>
          <w:b/>
          <w:sz w:val="22"/>
          <w:u w:val="single"/>
        </w:rPr>
        <w:t>Standard amended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January 2002/ January 2009/ January 2014/ January 2019</w:t>
      </w:r>
    </w:p>
    <w:sectPr w:rsidR="001B643A" w:rsidSect="00D950A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365D86"/>
    <w:lvl w:ilvl="0">
      <w:numFmt w:val="bullet"/>
      <w:lvlText w:val="*"/>
      <w:lvlJc w:val="left"/>
    </w:lvl>
  </w:abstractNum>
  <w:abstractNum w:abstractNumId="1">
    <w:nsid w:val="28BB4F73"/>
    <w:multiLevelType w:val="multilevel"/>
    <w:tmpl w:val="9FD41DB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9C664DD"/>
    <w:multiLevelType w:val="hybridMultilevel"/>
    <w:tmpl w:val="91A62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50A0"/>
    <w:rsid w:val="000B2580"/>
    <w:rsid w:val="00205432"/>
    <w:rsid w:val="005E3B9C"/>
    <w:rsid w:val="005E5FE8"/>
    <w:rsid w:val="00711D76"/>
    <w:rsid w:val="00CB0A8C"/>
    <w:rsid w:val="00D950A0"/>
    <w:rsid w:val="00E6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950A0"/>
    <w:pPr>
      <w:keepNext/>
      <w:ind w:firstLine="36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D950A0"/>
    <w:pPr>
      <w:keepNext/>
      <w:outlineLvl w:val="3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950A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D950A0"/>
    <w:rPr>
      <w:rFonts w:ascii="Arial" w:eastAsia="Times New Roman" w:hAnsi="Arial" w:cs="Times New Roman"/>
      <w:b/>
      <w:sz w:val="20"/>
      <w:szCs w:val="20"/>
      <w:u w:val="single"/>
    </w:rPr>
  </w:style>
  <w:style w:type="paragraph" w:styleId="BodyText2">
    <w:name w:val="Body Text 2"/>
    <w:basedOn w:val="Normal"/>
    <w:link w:val="BodyText2Char"/>
    <w:rsid w:val="00D950A0"/>
    <w:pPr>
      <w:ind w:left="369" w:hanging="369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D950A0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950A0"/>
    <w:pPr>
      <w:ind w:left="720"/>
      <w:contextualSpacing/>
    </w:pPr>
  </w:style>
  <w:style w:type="paragraph" w:styleId="NoSpacing">
    <w:name w:val="No Spacing"/>
    <w:uiPriority w:val="1"/>
    <w:qFormat/>
    <w:rsid w:val="00D950A0"/>
    <w:pPr>
      <w:spacing w:after="0" w:line="240" w:lineRule="auto"/>
    </w:pPr>
    <w:rPr>
      <w:rFonts w:ascii="Calibri" w:eastAsia="Times New Roman" w:hAnsi="Calibri" w:cs="Times New Roman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Ngaio Crawley</dc:creator>
  <cp:lastModifiedBy>Ngaio Crawley</cp:lastModifiedBy>
  <cp:revision>4</cp:revision>
  <dcterms:created xsi:type="dcterms:W3CDTF">2020-08-31T08:49:00Z</dcterms:created>
  <dcterms:modified xsi:type="dcterms:W3CDTF">2020-08-31T08:52:00Z</dcterms:modified>
</cp:coreProperties>
</file>